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5E26A7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Montgomery Co R-2 </w:t>
      </w:r>
      <w:r w:rsidR="00220B32">
        <w:rPr>
          <w:b/>
          <w:sz w:val="36"/>
          <w:szCs w:val="36"/>
        </w:rPr>
        <w:t>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r w:rsidR="00DD1085">
        <w:rPr>
          <w:b/>
          <w:sz w:val="28"/>
          <w:szCs w:val="28"/>
        </w:rPr>
        <w:t>Power Standards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E80EF8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E80EF8">
        <w:rPr>
          <w:sz w:val="28"/>
          <w:szCs w:val="28"/>
        </w:rPr>
        <w:t>Personal Finance</w:t>
      </w:r>
      <w:r w:rsidR="005F632B">
        <w:rPr>
          <w:sz w:val="28"/>
          <w:szCs w:val="28"/>
        </w:rPr>
        <w:t xml:space="preserve">/ Semester </w:t>
      </w: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</w:t>
      </w:r>
      <w:r w:rsidR="00DD1085">
        <w:rPr>
          <w:szCs w:val="24"/>
        </w:rPr>
        <w:t>Power Standard</w:t>
      </w:r>
      <w:r>
        <w:rPr>
          <w:szCs w:val="24"/>
        </w:rPr>
        <w:t xml:space="preserve">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</w:t>
      </w:r>
      <w:r w:rsidR="00DD1085">
        <w:rPr>
          <w:szCs w:val="24"/>
        </w:rPr>
        <w:t xml:space="preserve"> Power Standard</w:t>
      </w:r>
      <w:r w:rsidR="008D08B0">
        <w:rPr>
          <w:szCs w:val="24"/>
        </w:rPr>
        <w:t>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5672"/>
        <w:gridCol w:w="1275"/>
        <w:gridCol w:w="1449"/>
      </w:tblGrid>
      <w:tr w:rsidR="00AA550D" w:rsidRPr="00220B32" w:rsidTr="00AA550D"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5672" w:type="dxa"/>
            <w:shd w:val="clear" w:color="auto" w:fill="D9D9D9" w:themeFill="background1" w:themeFillShade="D9"/>
            <w:vAlign w:val="center"/>
          </w:tcPr>
          <w:p w:rsidR="00AA550D" w:rsidRPr="00220B32" w:rsidRDefault="00DD1085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Power Standard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A550D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Partially 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Mastered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AA550D" w:rsidTr="005F632B">
        <w:trPr>
          <w:trHeight w:val="1008"/>
        </w:trPr>
        <w:tc>
          <w:tcPr>
            <w:tcW w:w="1180" w:type="dxa"/>
            <w:vAlign w:val="center"/>
          </w:tcPr>
          <w:p w:rsidR="005F632B" w:rsidRDefault="00332DB0" w:rsidP="00332DB0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5672" w:type="dxa"/>
            <w:vAlign w:val="center"/>
          </w:tcPr>
          <w:p w:rsidR="00AA550D" w:rsidRPr="008227F4" w:rsidRDefault="008227F4" w:rsidP="008227F4">
            <w:pPr>
              <w:jc w:val="center"/>
              <w:rPr>
                <w:szCs w:val="24"/>
              </w:rPr>
            </w:pPr>
            <w:r w:rsidRPr="008227F4">
              <w:rPr>
                <w:b/>
                <w:szCs w:val="20"/>
              </w:rPr>
              <w:t>Income</w:t>
            </w:r>
          </w:p>
        </w:tc>
        <w:tc>
          <w:tcPr>
            <w:tcW w:w="1275" w:type="dxa"/>
            <w:vAlign w:val="center"/>
          </w:tcPr>
          <w:p w:rsidR="00AA550D" w:rsidRPr="008227F4" w:rsidRDefault="005F632B" w:rsidP="0082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Pr="008227F4" w:rsidRDefault="005F632B" w:rsidP="008227F4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5F632B" w:rsidTr="00B26F2C">
        <w:trPr>
          <w:trHeight w:val="1008"/>
        </w:trPr>
        <w:tc>
          <w:tcPr>
            <w:tcW w:w="1180" w:type="dxa"/>
            <w:vAlign w:val="center"/>
          </w:tcPr>
          <w:p w:rsidR="005F632B" w:rsidRDefault="005F632B" w:rsidP="001E5207">
            <w:pPr>
              <w:jc w:val="center"/>
              <w:rPr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5F632B" w:rsidRPr="008227F4" w:rsidRDefault="005F632B" w:rsidP="008227F4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Money Management</w:t>
            </w:r>
          </w:p>
          <w:p w:rsidR="005F632B" w:rsidRPr="008227F4" w:rsidRDefault="005F632B" w:rsidP="008227F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632B" w:rsidRPr="008227F4" w:rsidRDefault="005F632B" w:rsidP="0082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5F632B" w:rsidRPr="008227F4" w:rsidRDefault="005F632B" w:rsidP="008227F4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227F4">
              <w:rPr>
                <w:szCs w:val="24"/>
              </w:rPr>
              <w:t>0%</w:t>
            </w:r>
          </w:p>
        </w:tc>
      </w:tr>
      <w:tr w:rsidR="005F632B" w:rsidTr="000F3F95">
        <w:trPr>
          <w:trHeight w:val="1008"/>
        </w:trPr>
        <w:tc>
          <w:tcPr>
            <w:tcW w:w="1180" w:type="dxa"/>
            <w:vAlign w:val="center"/>
          </w:tcPr>
          <w:p w:rsidR="005F632B" w:rsidRDefault="005F632B" w:rsidP="001E5207">
            <w:pPr>
              <w:jc w:val="center"/>
              <w:rPr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5F632B" w:rsidRPr="008227F4" w:rsidRDefault="005F632B" w:rsidP="008227F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Spending and Credit</w:t>
            </w:r>
          </w:p>
          <w:p w:rsidR="005F632B" w:rsidRPr="008227F4" w:rsidRDefault="005F632B" w:rsidP="008227F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632B" w:rsidRPr="008227F4" w:rsidRDefault="005F632B" w:rsidP="0082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5F632B" w:rsidRPr="008227F4" w:rsidRDefault="005F632B" w:rsidP="0082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90%</w:t>
            </w:r>
          </w:p>
        </w:tc>
      </w:tr>
      <w:tr w:rsidR="005F632B" w:rsidTr="00B63F6E">
        <w:trPr>
          <w:trHeight w:val="1008"/>
        </w:trPr>
        <w:tc>
          <w:tcPr>
            <w:tcW w:w="1180" w:type="dxa"/>
            <w:vAlign w:val="center"/>
          </w:tcPr>
          <w:p w:rsidR="005F632B" w:rsidRDefault="005F632B" w:rsidP="001E5207">
            <w:pPr>
              <w:jc w:val="center"/>
              <w:rPr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5F632B" w:rsidRPr="008227F4" w:rsidRDefault="005F632B" w:rsidP="008227F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Saving and Investing</w:t>
            </w:r>
          </w:p>
          <w:p w:rsidR="005F632B" w:rsidRPr="008227F4" w:rsidRDefault="005F632B" w:rsidP="008227F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632B" w:rsidRPr="008227F4" w:rsidRDefault="005F632B" w:rsidP="0082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5F632B" w:rsidRPr="008227F4" w:rsidRDefault="005F632B" w:rsidP="00822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</w:tbl>
    <w:p w:rsidR="00220B32" w:rsidRPr="00220B32" w:rsidRDefault="00220B32" w:rsidP="00220B32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2DB0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527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58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6A7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5F632B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23C1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27F4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550D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4ECD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08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0EF8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2771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Richele Falloon</cp:lastModifiedBy>
  <cp:revision>5</cp:revision>
  <dcterms:created xsi:type="dcterms:W3CDTF">2014-09-08T18:38:00Z</dcterms:created>
  <dcterms:modified xsi:type="dcterms:W3CDTF">2014-11-10T14:33:00Z</dcterms:modified>
</cp:coreProperties>
</file>